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9321" w14:textId="77777777" w:rsidR="001B7B3E" w:rsidRDefault="00000000">
      <w:pPr>
        <w:tabs>
          <w:tab w:val="center" w:pos="4680"/>
          <w:tab w:val="right" w:pos="9360"/>
          <w:tab w:val="center" w:pos="4680"/>
          <w:tab w:val="right" w:pos="9360"/>
        </w:tabs>
        <w:ind w:left="-90"/>
        <w:rPr>
          <w:b/>
          <w:color w:val="00A490"/>
          <w:sz w:val="28"/>
          <w:szCs w:val="28"/>
          <w:highlight w:val="yellow"/>
        </w:rPr>
      </w:pPr>
      <w:r>
        <w:rPr>
          <w:b/>
          <w:color w:val="00A490"/>
          <w:sz w:val="28"/>
          <w:szCs w:val="28"/>
          <w:highlight w:val="yellow"/>
        </w:rPr>
        <w:t>FIN 130 Self Assessment  Assignments for Unit 2 + Unit 3 (3% EACH)</w:t>
      </w:r>
    </w:p>
    <w:p w14:paraId="6DB1E185" w14:textId="77777777" w:rsidR="001B7B3E" w:rsidRDefault="001B7B3E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</w:p>
    <w:p w14:paraId="5C258C33" w14:textId="24E3BB3E" w:rsidR="001B7B3E" w:rsidRDefault="001B7B3E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</w:p>
    <w:p w14:paraId="4F92F0D2" w14:textId="532D8413" w:rsidR="00833A69" w:rsidRDefault="00833A69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</w:p>
    <w:p w14:paraId="1430BA4D" w14:textId="2C67D6F1" w:rsidR="00833A69" w:rsidRDefault="00833A69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</w:p>
    <w:p w14:paraId="26ADB385" w14:textId="70CCB23B" w:rsidR="00833A69" w:rsidRDefault="00833A69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</w:p>
    <w:p w14:paraId="77DE751F" w14:textId="2C40117C" w:rsidR="00833A69" w:rsidRDefault="00833A69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</w:p>
    <w:p w14:paraId="30EB9931" w14:textId="5960A9CB" w:rsidR="00833A69" w:rsidRDefault="00833A69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</w:p>
    <w:p w14:paraId="6C5EA50A" w14:textId="05EE57BD" w:rsidR="00833A69" w:rsidRDefault="00833A69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</w:p>
    <w:p w14:paraId="23A89EBE" w14:textId="16DE9187" w:rsidR="00833A69" w:rsidRDefault="00833A69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</w:p>
    <w:p w14:paraId="7381ABDA" w14:textId="77777777" w:rsidR="00833A69" w:rsidRDefault="00833A69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</w:p>
    <w:p w14:paraId="27805520" w14:textId="121759FB" w:rsidR="001B7B3E" w:rsidRDefault="00000000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  <w:r>
        <w:rPr>
          <w:b/>
          <w:color w:val="00A490"/>
          <w:sz w:val="18"/>
          <w:szCs w:val="18"/>
          <w:highlight w:val="yellow"/>
        </w:rPr>
        <w:t xml:space="preserve">NAME: </w:t>
      </w:r>
      <w:r w:rsidR="00833A69">
        <w:rPr>
          <w:b/>
          <w:color w:val="00A490"/>
          <w:sz w:val="18"/>
          <w:szCs w:val="18"/>
          <w:highlight w:val="yellow"/>
        </w:rPr>
        <w:t>Dale Newman</w:t>
      </w:r>
    </w:p>
    <w:p w14:paraId="014E62E1" w14:textId="77777777" w:rsidR="001B7B3E" w:rsidRDefault="001B7B3E">
      <w:pPr>
        <w:spacing w:line="240" w:lineRule="auto"/>
        <w:ind w:left="90"/>
        <w:rPr>
          <w:sz w:val="18"/>
          <w:szCs w:val="18"/>
        </w:rPr>
      </w:pPr>
    </w:p>
    <w:tbl>
      <w:tblPr>
        <w:tblStyle w:val="a"/>
        <w:tblW w:w="10890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4545"/>
        <w:gridCol w:w="2250"/>
      </w:tblGrid>
      <w:tr w:rsidR="001B7B3E" w14:paraId="3A29183E" w14:textId="77777777">
        <w:trPr>
          <w:trHeight w:val="1415"/>
        </w:trPr>
        <w:tc>
          <w:tcPr>
            <w:tcW w:w="4095" w:type="dxa"/>
            <w:shd w:val="clear" w:color="auto" w:fill="F6B26B"/>
          </w:tcPr>
          <w:p w14:paraId="3733F255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 1 </w:t>
            </w:r>
          </w:p>
          <w:p w14:paraId="5EE4813E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7F3F0F12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CRITERIA:</w:t>
            </w:r>
          </w:p>
          <w:p w14:paraId="313226CB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Expectations / Performance</w:t>
            </w:r>
          </w:p>
          <w:p w14:paraId="6C06F9F5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62B01F64" w14:textId="77777777" w:rsidR="001B7B3E" w:rsidRDefault="00000000">
            <w:pPr>
              <w:ind w:left="9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Review the scope of work, objectives, timeline and deadlines outlined in the Unit 2 + 3 assignments</w:t>
            </w:r>
          </w:p>
          <w:p w14:paraId="19B1350B" w14:textId="77777777" w:rsidR="001B7B3E" w:rsidRDefault="001B7B3E">
            <w:pPr>
              <w:spacing w:line="240" w:lineRule="auto"/>
              <w:ind w:left="9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00A490"/>
          </w:tcPr>
          <w:p w14:paraId="3E4CA82F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2</w:t>
            </w:r>
          </w:p>
          <w:p w14:paraId="1DDCEDF7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3FA1DCDF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COMMENTS: </w:t>
            </w:r>
          </w:p>
          <w:p w14:paraId="3FA31D12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 a paragraph in response to each section.</w:t>
            </w:r>
          </w:p>
          <w:p w14:paraId="6F9F0F02" w14:textId="77777777" w:rsidR="001B7B3E" w:rsidRDefault="001B7B3E">
            <w:pPr>
              <w:spacing w:line="360" w:lineRule="auto"/>
              <w:ind w:left="90"/>
              <w:rPr>
                <w:sz w:val="18"/>
                <w:szCs w:val="18"/>
              </w:rPr>
            </w:pPr>
          </w:p>
          <w:p w14:paraId="440FA6E7" w14:textId="77777777" w:rsidR="001B7B3E" w:rsidRDefault="00000000">
            <w:pPr>
              <w:spacing w:line="36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learning areas for development and growth and areas that exceeded your expectations. Consider achievements and strengths (what stands out); methods and strategies (learning process); areas for development and growth (nurturing expansion, deepening and momentum in your research practice)</w:t>
            </w:r>
            <w:r>
              <w:rPr>
                <w:b/>
                <w:sz w:val="18"/>
                <w:szCs w:val="18"/>
              </w:rPr>
              <w:br/>
            </w:r>
          </w:p>
          <w:p w14:paraId="2782CA68" w14:textId="77777777" w:rsidR="001B7B3E" w:rsidRDefault="001B7B3E">
            <w:pPr>
              <w:spacing w:line="240" w:lineRule="auto"/>
              <w:ind w:left="9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00A490"/>
          </w:tcPr>
          <w:p w14:paraId="5F9BAD21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PART 3</w:t>
            </w:r>
          </w:p>
          <w:p w14:paraId="724DB16A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299C14F6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Self-Evaluation (1-5)</w:t>
            </w:r>
          </w:p>
          <w:p w14:paraId="63DCF91B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the scope of work, objectives, timeline and deadlines  outlined in the unit assignments. </w:t>
            </w:r>
          </w:p>
          <w:p w14:paraId="2F4D758C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49A3558C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See explanation + evaluate your performance and accomplishments on a scale of 1-5 for each section:</w:t>
            </w:r>
          </w:p>
          <w:p w14:paraId="1A15C5F6" w14:textId="77777777" w:rsidR="001B7B3E" w:rsidRDefault="001B7B3E">
            <w:pPr>
              <w:spacing w:line="240" w:lineRule="auto"/>
              <w:ind w:left="90"/>
              <w:jc w:val="center"/>
              <w:rPr>
                <w:b/>
                <w:sz w:val="18"/>
                <w:szCs w:val="18"/>
              </w:rPr>
            </w:pPr>
          </w:p>
          <w:p w14:paraId="505829A3" w14:textId="77777777" w:rsidR="001B7B3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1 - needs development </w:t>
            </w:r>
          </w:p>
          <w:p w14:paraId="61421FB0" w14:textId="77777777" w:rsidR="001B7B3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 - meets minimum expectations </w:t>
            </w:r>
          </w:p>
          <w:p w14:paraId="40C69C19" w14:textId="77777777" w:rsidR="001B7B3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meets average expectation</w:t>
            </w:r>
          </w:p>
          <w:p w14:paraId="1E5F39E9" w14:textId="77777777" w:rsidR="001B7B3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4 - exceeds expectations </w:t>
            </w:r>
          </w:p>
          <w:p w14:paraId="463D566B" w14:textId="77777777" w:rsidR="001B7B3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  Sets a new standard</w:t>
            </w:r>
          </w:p>
        </w:tc>
      </w:tr>
      <w:tr w:rsidR="001B7B3E" w14:paraId="21EEFBB2" w14:textId="77777777">
        <w:trPr>
          <w:trHeight w:val="1920"/>
        </w:trPr>
        <w:tc>
          <w:tcPr>
            <w:tcW w:w="4095" w:type="dxa"/>
            <w:shd w:val="clear" w:color="auto" w:fill="F6B26B"/>
          </w:tcPr>
          <w:p w14:paraId="5593E667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25FADC21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PREPARATION + ENGAGEMENT:</w:t>
            </w:r>
          </w:p>
          <w:p w14:paraId="23DBA83F" w14:textId="77777777" w:rsidR="001B7B3E" w:rsidRDefault="00000000">
            <w:pPr>
              <w:numPr>
                <w:ilvl w:val="0"/>
                <w:numId w:val="5"/>
              </w:numPr>
              <w:spacing w:before="120"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present and focused each week in discussions (full group and break out sessions); </w:t>
            </w:r>
          </w:p>
          <w:p w14:paraId="3CD22C96" w14:textId="77777777" w:rsidR="001B7B3E" w:rsidRDefault="00000000">
            <w:pPr>
              <w:numPr>
                <w:ilvl w:val="0"/>
                <w:numId w:val="5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Offered + received  thoughtful and respectful feedback to/from peers; </w:t>
            </w:r>
          </w:p>
          <w:p w14:paraId="66055D11" w14:textId="77777777" w:rsidR="001B7B3E" w:rsidRDefault="00000000">
            <w:pPr>
              <w:numPr>
                <w:ilvl w:val="0"/>
                <w:numId w:val="5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Asked questions/seeking support when needed.</w:t>
            </w:r>
          </w:p>
          <w:p w14:paraId="76D04890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545" w:type="dxa"/>
            <w:tcBorders>
              <w:bottom w:val="single" w:sz="4" w:space="0" w:color="000000"/>
            </w:tcBorders>
          </w:tcPr>
          <w:p w14:paraId="6D2951BE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2F7CB207" w14:textId="383019F9" w:rsidR="001B2042" w:rsidRDefault="001B2042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projects I prepped a lot more than</w:t>
            </w:r>
            <w:r w:rsidR="00E63D91">
              <w:rPr>
                <w:sz w:val="18"/>
                <w:szCs w:val="18"/>
              </w:rPr>
              <w:t xml:space="preserve"> my peer feedback which needs much more work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14:paraId="75EAE477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22DE2E06" w14:textId="77777777" w:rsidR="001B2042" w:rsidRDefault="001B2042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5DC677CE" w14:textId="4098659C" w:rsidR="001B2042" w:rsidRDefault="001B2042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B7B3E" w14:paraId="41CDDE6B" w14:textId="77777777">
        <w:trPr>
          <w:trHeight w:val="2190"/>
        </w:trPr>
        <w:tc>
          <w:tcPr>
            <w:tcW w:w="4095" w:type="dxa"/>
            <w:shd w:val="clear" w:color="auto" w:fill="F6B26B"/>
          </w:tcPr>
          <w:p w14:paraId="683A97AE" w14:textId="77777777" w:rsidR="001B7B3E" w:rsidRDefault="00000000">
            <w:pPr>
              <w:spacing w:before="120" w:line="240" w:lineRule="auto"/>
              <w:ind w:left="9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ENGAGEMENT: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being present and focused each week; offering + receiving  thoughtful and respectful feedback to/from peers; asking questions/seeking support when needed.</w:t>
            </w:r>
          </w:p>
        </w:tc>
        <w:tc>
          <w:tcPr>
            <w:tcW w:w="4545" w:type="dxa"/>
          </w:tcPr>
          <w:p w14:paraId="2AD9DB02" w14:textId="446E3DA1" w:rsidR="001B7B3E" w:rsidRDefault="00E63D91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 engagement was overall above par but not perfect, I listened to feedback quite a bit and found it very helpful </w:t>
            </w:r>
          </w:p>
        </w:tc>
        <w:tc>
          <w:tcPr>
            <w:tcW w:w="2250" w:type="dxa"/>
          </w:tcPr>
          <w:p w14:paraId="4D7D0087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2B3ABAE" w14:textId="4F8A0CA4" w:rsidR="00E63D91" w:rsidRDefault="00E63D91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B7B3E" w14:paraId="10F03BF8" w14:textId="77777777">
        <w:trPr>
          <w:trHeight w:val="2745"/>
        </w:trPr>
        <w:tc>
          <w:tcPr>
            <w:tcW w:w="4095" w:type="dxa"/>
            <w:shd w:val="clear" w:color="auto" w:fill="F6B26B"/>
          </w:tcPr>
          <w:p w14:paraId="11DA8F29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08B2CBAC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INDEPENDENT LEARNING (doing the work): </w:t>
            </w:r>
            <w:r>
              <w:rPr>
                <w:sz w:val="18"/>
                <w:szCs w:val="18"/>
              </w:rPr>
              <w:t xml:space="preserve"> </w:t>
            </w:r>
          </w:p>
          <w:p w14:paraId="4E3C4CAA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7A560506" w14:textId="77777777" w:rsidR="001B7B3E" w:rsidRDefault="00000000">
            <w:pPr>
              <w:numPr>
                <w:ilvl w:val="0"/>
                <w:numId w:val="6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Accessed Learning Tools: Brightspace and NIC webmail to review course content and support material as required for Units  (follow schedule); use learning management strategies, course tools and support materials (lectures, videos, links, assignment documents…)</w:t>
            </w:r>
          </w:p>
          <w:p w14:paraId="510BAD44" w14:textId="77777777" w:rsidR="001B7B3E" w:rsidRDefault="00000000">
            <w:pPr>
              <w:numPr>
                <w:ilvl w:val="0"/>
                <w:numId w:val="6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 Deadlines and completed weekly assignments - work in progress: readings, research, experimentation + tests, studio work, documentation, reflection, website posts, peer work. </w:t>
            </w:r>
          </w:p>
          <w:p w14:paraId="4802EDBB" w14:textId="77777777" w:rsidR="001B7B3E" w:rsidRDefault="00000000">
            <w:pPr>
              <w:numPr>
                <w:ilvl w:val="0"/>
                <w:numId w:val="6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Pacing - maximized time for deepening studio practice and expansion - ideation, problem solving and revisions.</w:t>
            </w:r>
          </w:p>
          <w:p w14:paraId="33670B95" w14:textId="77777777" w:rsidR="001B7B3E" w:rsidRDefault="00000000">
            <w:pPr>
              <w:numPr>
                <w:ilvl w:val="0"/>
                <w:numId w:val="6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prepared with course work and scope of assignments  for sharing in group feedback sessions.</w:t>
            </w:r>
          </w:p>
          <w:p w14:paraId="13341525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14:paraId="64B5BCD2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ADAD09C" w14:textId="77777777" w:rsidR="00BA4521" w:rsidRDefault="00BA4521" w:rsidP="00BA4521">
            <w:pPr>
              <w:spacing w:line="240" w:lineRule="auto"/>
              <w:rPr>
                <w:sz w:val="18"/>
                <w:szCs w:val="18"/>
              </w:rPr>
            </w:pPr>
          </w:p>
          <w:p w14:paraId="123E4618" w14:textId="77777777" w:rsidR="00BA4521" w:rsidRDefault="00BA4521" w:rsidP="00BA4521">
            <w:pPr>
              <w:spacing w:line="240" w:lineRule="auto"/>
              <w:rPr>
                <w:sz w:val="18"/>
                <w:szCs w:val="18"/>
              </w:rPr>
            </w:pPr>
          </w:p>
          <w:p w14:paraId="501BE0E4" w14:textId="08CFEBA3" w:rsidR="00BA4521" w:rsidRDefault="00BA4521" w:rsidP="00BA452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 pacing was the biggest drawback for me, taking 3 classes in one semester was a big mistake for me as I found myself overwhelmed by the amount of work </w:t>
            </w:r>
          </w:p>
        </w:tc>
        <w:tc>
          <w:tcPr>
            <w:tcW w:w="2250" w:type="dxa"/>
          </w:tcPr>
          <w:p w14:paraId="15ED572C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29B9F8D0" w14:textId="77777777" w:rsidR="00E63D91" w:rsidRDefault="00E63D91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199D8DF9" w14:textId="77777777" w:rsidR="00E63D91" w:rsidRDefault="00E63D91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588F6A5C" w14:textId="44C870CA" w:rsidR="00E63D91" w:rsidRDefault="00BA4521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B7B3E" w14:paraId="635B0C88" w14:textId="77777777">
        <w:trPr>
          <w:trHeight w:val="2334"/>
        </w:trPr>
        <w:tc>
          <w:tcPr>
            <w:tcW w:w="4095" w:type="dxa"/>
            <w:shd w:val="clear" w:color="auto" w:fill="F6B26B"/>
          </w:tcPr>
          <w:p w14:paraId="6B3945D3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0F389A5B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TAKING INITIATIVE - DEVELOPMENT + RESEARCH (nurturing ongoing curiosity):</w:t>
            </w:r>
            <w:r>
              <w:rPr>
                <w:sz w:val="18"/>
                <w:szCs w:val="18"/>
              </w:rPr>
              <w:t xml:space="preserve"> </w:t>
            </w:r>
          </w:p>
          <w:p w14:paraId="09863B5A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7D9F9833" w14:textId="77777777" w:rsidR="001B7B3E" w:rsidRDefault="00000000">
            <w:pPr>
              <w:numPr>
                <w:ilvl w:val="0"/>
                <w:numId w:val="7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Listened and engaged in discussion</w:t>
            </w:r>
          </w:p>
          <w:p w14:paraId="6E9ED8AE" w14:textId="77777777" w:rsidR="001B7B3E" w:rsidRDefault="00000000">
            <w:pPr>
              <w:numPr>
                <w:ilvl w:val="0"/>
                <w:numId w:val="7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Asked specific and open ended questions to learn more about what someone was sharing</w:t>
            </w:r>
          </w:p>
          <w:p w14:paraId="5EEB8AAA" w14:textId="77777777" w:rsidR="001B7B3E" w:rsidRDefault="00000000">
            <w:pPr>
              <w:numPr>
                <w:ilvl w:val="0"/>
                <w:numId w:val="7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proactive about research and creation - following up on  new/external/peer resources and leads applicable to areas of interest beyond the basic assignment requirements</w:t>
            </w:r>
          </w:p>
        </w:tc>
        <w:tc>
          <w:tcPr>
            <w:tcW w:w="4545" w:type="dxa"/>
          </w:tcPr>
          <w:p w14:paraId="185524D6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7373FA76" w14:textId="77777777" w:rsidR="00833A69" w:rsidRDefault="00833A69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D33748D" w14:textId="3C8AC433" w:rsidR="00833A69" w:rsidRDefault="00833A69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always listened during discussions but when it came to independent research because I was overwhelmed by the amount of work, I couldn’t do my artist research which I left last minute but ran out of time</w:t>
            </w:r>
          </w:p>
        </w:tc>
        <w:tc>
          <w:tcPr>
            <w:tcW w:w="2250" w:type="dxa"/>
          </w:tcPr>
          <w:p w14:paraId="398D38B6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24D053A6" w14:textId="77777777" w:rsidR="00BA4521" w:rsidRDefault="00BA4521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A0B0211" w14:textId="6725CD5C" w:rsidR="00BA4521" w:rsidRDefault="00BA4521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B7B3E" w14:paraId="095F69BC" w14:textId="77777777">
        <w:trPr>
          <w:trHeight w:val="2790"/>
        </w:trPr>
        <w:tc>
          <w:tcPr>
            <w:tcW w:w="4095" w:type="dxa"/>
            <w:shd w:val="clear" w:color="auto" w:fill="F6B26B"/>
          </w:tcPr>
          <w:p w14:paraId="36FCACC0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167C1872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COMMUNICATION + PROFESSIONALISM: </w:t>
            </w:r>
          </w:p>
          <w:p w14:paraId="31C286F6" w14:textId="77777777" w:rsidR="001B7B3E" w:rsidRDefault="00000000">
            <w:pPr>
              <w:numPr>
                <w:ilvl w:val="0"/>
                <w:numId w:val="4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Took initiative to communicate with the instructor when clarification was needed about assignments/expectations,  deadlines (extension contract); </w:t>
            </w:r>
          </w:p>
          <w:p w14:paraId="0EC05207" w14:textId="77777777" w:rsidR="001B7B3E" w:rsidRDefault="00000000">
            <w:pPr>
              <w:numPr>
                <w:ilvl w:val="0"/>
                <w:numId w:val="4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Arranged for support beyond the scope of the course as needed.</w:t>
            </w:r>
          </w:p>
        </w:tc>
        <w:tc>
          <w:tcPr>
            <w:tcW w:w="4545" w:type="dxa"/>
          </w:tcPr>
          <w:p w14:paraId="04677492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7AA61033" w14:textId="77777777" w:rsidR="00833A69" w:rsidRDefault="00833A69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317950A" w14:textId="5CEABCAD" w:rsidR="00833A69" w:rsidRDefault="00833A69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did not arrange for support for the course at all</w:t>
            </w:r>
          </w:p>
        </w:tc>
        <w:tc>
          <w:tcPr>
            <w:tcW w:w="2250" w:type="dxa"/>
          </w:tcPr>
          <w:p w14:paraId="0C46EC3C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40744DB8" w14:textId="77777777" w:rsidR="00BA4521" w:rsidRDefault="00BA4521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3ABD407A" w14:textId="48D66888" w:rsidR="00BA4521" w:rsidRDefault="00BA4521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B7B3E" w14:paraId="6D991893" w14:textId="77777777">
        <w:trPr>
          <w:trHeight w:val="2790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FA82" w14:textId="77777777" w:rsidR="001B7B3E" w:rsidRDefault="00000000">
            <w:pPr>
              <w:spacing w:line="240" w:lineRule="auto"/>
              <w:ind w:left="90"/>
              <w:rPr>
                <w:b/>
                <w:color w:val="00A490"/>
                <w:sz w:val="18"/>
                <w:szCs w:val="18"/>
              </w:rPr>
            </w:pPr>
            <w:r>
              <w:rPr>
                <w:b/>
                <w:color w:val="00A490"/>
                <w:sz w:val="18"/>
                <w:szCs w:val="18"/>
              </w:rPr>
              <w:t>PART 4</w:t>
            </w:r>
          </w:p>
          <w:p w14:paraId="2C022352" w14:textId="77777777" w:rsidR="001B7B3E" w:rsidRDefault="001B7B3E">
            <w:pPr>
              <w:spacing w:line="240" w:lineRule="auto"/>
              <w:ind w:left="90"/>
              <w:rPr>
                <w:b/>
                <w:color w:val="00A490"/>
                <w:sz w:val="18"/>
                <w:szCs w:val="18"/>
              </w:rPr>
            </w:pPr>
          </w:p>
          <w:p w14:paraId="6911CF50" w14:textId="77777777" w:rsidR="001B7B3E" w:rsidRDefault="00000000">
            <w:pPr>
              <w:spacing w:line="240" w:lineRule="auto"/>
              <w:ind w:left="90"/>
              <w:rPr>
                <w:b/>
                <w:color w:val="00A490"/>
                <w:sz w:val="18"/>
                <w:szCs w:val="18"/>
              </w:rPr>
            </w:pPr>
            <w:r>
              <w:rPr>
                <w:b/>
                <w:color w:val="00A490"/>
                <w:sz w:val="18"/>
                <w:szCs w:val="18"/>
              </w:rPr>
              <w:t xml:space="preserve">ADDITIONAL INFORMATION : </w:t>
            </w:r>
          </w:p>
          <w:p w14:paraId="6B4B17B0" w14:textId="77777777" w:rsidR="001B7B3E" w:rsidRDefault="001B7B3E">
            <w:pPr>
              <w:spacing w:line="240" w:lineRule="auto"/>
              <w:ind w:left="90"/>
              <w:rPr>
                <w:b/>
                <w:color w:val="00A490"/>
                <w:sz w:val="18"/>
                <w:szCs w:val="18"/>
              </w:rPr>
            </w:pPr>
          </w:p>
          <w:p w14:paraId="3AD89CCB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area is to encourage you to articulate  general and/or specific requests, comments + feedback about the course as a whole that might help you with your learning pathways and methods. This could include but is not limited to learning approaches, course content and materials, timeline, format of delivery, etc. 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FA47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6AA54A29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621AF4F6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3F347B0D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5B617AF6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45B71605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1BD491D0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44EAA3CA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789A644E" w14:textId="78EE1017" w:rsidR="001B7B3E" w:rsidRDefault="00833A69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requirement to add a paragraph for this self-assessment sheet seemed redundant as I could surmise my learning prosses in less than a paragraph</w:t>
            </w:r>
          </w:p>
          <w:p w14:paraId="56070211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65E71838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</w:tc>
      </w:tr>
    </w:tbl>
    <w:p w14:paraId="25509F63" w14:textId="77777777" w:rsidR="001B7B3E" w:rsidRDefault="001B7B3E">
      <w:pPr>
        <w:spacing w:line="360" w:lineRule="auto"/>
        <w:ind w:left="-90"/>
        <w:rPr>
          <w:sz w:val="18"/>
          <w:szCs w:val="18"/>
        </w:rPr>
      </w:pPr>
    </w:p>
    <w:p w14:paraId="20FF66AB" w14:textId="77777777" w:rsidR="001B7B3E" w:rsidRDefault="00000000">
      <w:pPr>
        <w:ind w:left="-90"/>
        <w:rPr>
          <w:sz w:val="18"/>
          <w:szCs w:val="18"/>
        </w:rPr>
      </w:pPr>
      <w:r>
        <w:br w:type="page"/>
      </w:r>
    </w:p>
    <w:p w14:paraId="01126F76" w14:textId="77777777" w:rsidR="001B7B3E" w:rsidRDefault="00000000">
      <w:pPr>
        <w:tabs>
          <w:tab w:val="center" w:pos="4680"/>
          <w:tab w:val="right" w:pos="9360"/>
          <w:tab w:val="center" w:pos="4680"/>
          <w:tab w:val="right" w:pos="9360"/>
        </w:tabs>
        <w:spacing w:line="360" w:lineRule="auto"/>
        <w:ind w:right="-120"/>
        <w:rPr>
          <w:b/>
          <w:color w:val="00A490"/>
          <w:sz w:val="20"/>
          <w:szCs w:val="20"/>
        </w:rPr>
      </w:pPr>
      <w:r>
        <w:rPr>
          <w:b/>
          <w:color w:val="00A490"/>
          <w:sz w:val="20"/>
          <w:szCs w:val="20"/>
        </w:rPr>
        <w:lastRenderedPageBreak/>
        <w:t>Unit 3</w:t>
      </w:r>
    </w:p>
    <w:p w14:paraId="3B4AC454" w14:textId="77777777" w:rsidR="001B7B3E" w:rsidRDefault="00000000">
      <w:pPr>
        <w:tabs>
          <w:tab w:val="center" w:pos="4680"/>
          <w:tab w:val="right" w:pos="9360"/>
          <w:tab w:val="center" w:pos="4680"/>
          <w:tab w:val="right" w:pos="9360"/>
        </w:tabs>
        <w:spacing w:line="360" w:lineRule="auto"/>
        <w:ind w:right="-120"/>
        <w:rPr>
          <w:sz w:val="20"/>
          <w:szCs w:val="20"/>
        </w:rPr>
      </w:pPr>
      <w:r>
        <w:rPr>
          <w:b/>
          <w:color w:val="00A490"/>
          <w:sz w:val="20"/>
          <w:szCs w:val="20"/>
        </w:rPr>
        <w:t>Theme:</w:t>
      </w:r>
      <w:r>
        <w:rPr>
          <w:sz w:val="20"/>
          <w:szCs w:val="20"/>
        </w:rPr>
        <w:t xml:space="preserve"> Putting It Together - emergent + handmade workflow strategies</w:t>
      </w:r>
    </w:p>
    <w:p w14:paraId="3E5AA8C7" w14:textId="77777777" w:rsidR="001B7B3E" w:rsidRDefault="00000000">
      <w:pPr>
        <w:tabs>
          <w:tab w:val="center" w:pos="4680"/>
          <w:tab w:val="right" w:pos="9360"/>
          <w:tab w:val="center" w:pos="4680"/>
          <w:tab w:val="right" w:pos="9360"/>
        </w:tabs>
        <w:spacing w:line="360" w:lineRule="auto"/>
        <w:ind w:right="450"/>
        <w:rPr>
          <w:sz w:val="20"/>
          <w:szCs w:val="20"/>
        </w:rPr>
      </w:pPr>
      <w:r>
        <w:rPr>
          <w:b/>
          <w:color w:val="00A490"/>
          <w:sz w:val="20"/>
          <w:szCs w:val="20"/>
        </w:rPr>
        <w:t xml:space="preserve">Studio Projects: </w:t>
      </w:r>
      <w:r>
        <w:rPr>
          <w:sz w:val="20"/>
          <w:szCs w:val="20"/>
        </w:rPr>
        <w:t>Exercise 1 - planar explorations using computer 3D modelling for wood + Exercise 2 - planar explorations in lasercut cardboard</w:t>
      </w:r>
    </w:p>
    <w:p w14:paraId="3709AC91" w14:textId="77777777" w:rsidR="001B7B3E" w:rsidRDefault="00000000">
      <w:pPr>
        <w:tabs>
          <w:tab w:val="center" w:pos="4680"/>
          <w:tab w:val="right" w:pos="9360"/>
          <w:tab w:val="center" w:pos="4680"/>
          <w:tab w:val="right" w:pos="9360"/>
        </w:tabs>
        <w:spacing w:line="360" w:lineRule="auto"/>
        <w:ind w:right="-120"/>
        <w:rPr>
          <w:color w:val="333333"/>
          <w:sz w:val="20"/>
          <w:szCs w:val="20"/>
        </w:rPr>
      </w:pPr>
      <w:r>
        <w:rPr>
          <w:b/>
          <w:color w:val="00A490"/>
          <w:sz w:val="20"/>
          <w:szCs w:val="20"/>
        </w:rPr>
        <w:t xml:space="preserve">Research Project: </w:t>
      </w:r>
      <w:r>
        <w:rPr>
          <w:color w:val="333333"/>
          <w:sz w:val="20"/>
          <w:szCs w:val="20"/>
        </w:rPr>
        <w:t xml:space="preserve">3D art + design integrating media </w:t>
      </w:r>
    </w:p>
    <w:p w14:paraId="092DFB17" w14:textId="77777777" w:rsidR="001B7B3E" w:rsidRDefault="00000000">
      <w:pPr>
        <w:tabs>
          <w:tab w:val="center" w:pos="4680"/>
          <w:tab w:val="right" w:pos="9360"/>
          <w:tab w:val="center" w:pos="4680"/>
          <w:tab w:val="right" w:pos="9360"/>
        </w:tabs>
        <w:spacing w:line="360" w:lineRule="auto"/>
        <w:ind w:right="-120"/>
        <w:rPr>
          <w:sz w:val="20"/>
          <w:szCs w:val="20"/>
        </w:rPr>
      </w:pPr>
      <w:r>
        <w:rPr>
          <w:b/>
          <w:color w:val="00A490"/>
          <w:sz w:val="20"/>
          <w:szCs w:val="20"/>
        </w:rPr>
        <w:t xml:space="preserve">Art + Design: Elements </w:t>
      </w:r>
      <w:r>
        <w:rPr>
          <w:color w:val="333333"/>
          <w:sz w:val="20"/>
          <w:szCs w:val="20"/>
        </w:rPr>
        <w:t xml:space="preserve">(form - mass and volume translated into planar relations) </w:t>
      </w:r>
      <w:r>
        <w:rPr>
          <w:b/>
          <w:color w:val="00A490"/>
          <w:sz w:val="20"/>
          <w:szCs w:val="20"/>
        </w:rPr>
        <w:t xml:space="preserve">+ Principles </w:t>
      </w:r>
      <w:r>
        <w:rPr>
          <w:b/>
          <w:color w:val="333333"/>
          <w:sz w:val="20"/>
          <w:szCs w:val="20"/>
        </w:rPr>
        <w:t>(</w:t>
      </w:r>
      <w:r>
        <w:rPr>
          <w:sz w:val="20"/>
          <w:szCs w:val="20"/>
        </w:rPr>
        <w:t>repetition with variation)</w:t>
      </w:r>
      <w:r>
        <w:rPr>
          <w:b/>
          <w:sz w:val="20"/>
          <w:szCs w:val="20"/>
        </w:rPr>
        <w:t xml:space="preserve"> </w:t>
      </w:r>
    </w:p>
    <w:p w14:paraId="44064E9D" w14:textId="77777777" w:rsidR="001B7B3E" w:rsidRDefault="00000000">
      <w:pPr>
        <w:tabs>
          <w:tab w:val="center" w:pos="4680"/>
          <w:tab w:val="right" w:pos="9360"/>
          <w:tab w:val="center" w:pos="4680"/>
          <w:tab w:val="right" w:pos="9360"/>
        </w:tabs>
        <w:spacing w:line="360" w:lineRule="auto"/>
        <w:ind w:right="-120"/>
        <w:rPr>
          <w:sz w:val="20"/>
          <w:szCs w:val="20"/>
        </w:rPr>
      </w:pPr>
      <w:r>
        <w:rPr>
          <w:b/>
          <w:color w:val="00A490"/>
          <w:sz w:val="20"/>
          <w:szCs w:val="20"/>
        </w:rPr>
        <w:t xml:space="preserve">Material Exploration: </w:t>
      </w:r>
      <w:r>
        <w:rPr>
          <w:sz w:val="20"/>
          <w:szCs w:val="20"/>
        </w:rPr>
        <w:t>3D programs, paper, cardboard, wood, adhesives</w:t>
      </w:r>
    </w:p>
    <w:p w14:paraId="4102ABC9" w14:textId="77777777" w:rsidR="001B7B3E" w:rsidRDefault="00000000">
      <w:pPr>
        <w:tabs>
          <w:tab w:val="center" w:pos="4680"/>
          <w:tab w:val="right" w:pos="9360"/>
          <w:tab w:val="center" w:pos="4680"/>
          <w:tab w:val="right" w:pos="9360"/>
        </w:tabs>
        <w:spacing w:line="360" w:lineRule="auto"/>
        <w:ind w:right="-360"/>
        <w:rPr>
          <w:sz w:val="20"/>
          <w:szCs w:val="20"/>
        </w:rPr>
      </w:pPr>
      <w:r>
        <w:rPr>
          <w:b/>
          <w:color w:val="00A490"/>
          <w:sz w:val="20"/>
          <w:szCs w:val="20"/>
        </w:rPr>
        <w:t>Methodology</w:t>
      </w:r>
      <w:r>
        <w:rPr>
          <w:color w:val="00A490"/>
          <w:sz w:val="20"/>
          <w:szCs w:val="20"/>
        </w:rPr>
        <w:t xml:space="preserve">: </w:t>
      </w:r>
      <w:r>
        <w:rPr>
          <w:sz w:val="20"/>
          <w:szCs w:val="20"/>
        </w:rPr>
        <w:t xml:space="preserve">Integrating ideation, digital creation, production and computer aided  fabrication to create 3D structures </w:t>
      </w:r>
    </w:p>
    <w:p w14:paraId="1E851430" w14:textId="77777777" w:rsidR="001B7B3E" w:rsidRDefault="001B7B3E">
      <w:pPr>
        <w:tabs>
          <w:tab w:val="center" w:pos="4680"/>
          <w:tab w:val="right" w:pos="9360"/>
          <w:tab w:val="center" w:pos="4680"/>
          <w:tab w:val="right" w:pos="9360"/>
        </w:tabs>
        <w:spacing w:line="360" w:lineRule="auto"/>
        <w:ind w:right="-360"/>
        <w:rPr>
          <w:sz w:val="20"/>
          <w:szCs w:val="20"/>
        </w:rPr>
      </w:pPr>
    </w:p>
    <w:p w14:paraId="72644AEE" w14:textId="77777777" w:rsidR="001B7B3E" w:rsidRDefault="00000000">
      <w:pPr>
        <w:spacing w:line="240" w:lineRule="auto"/>
        <w:ind w:left="-90"/>
        <w:rPr>
          <w:b/>
          <w:color w:val="00A490"/>
          <w:sz w:val="18"/>
          <w:szCs w:val="18"/>
          <w:highlight w:val="yellow"/>
        </w:rPr>
      </w:pPr>
      <w:r>
        <w:rPr>
          <w:b/>
          <w:color w:val="00A490"/>
          <w:sz w:val="18"/>
          <w:szCs w:val="18"/>
          <w:highlight w:val="yellow"/>
        </w:rPr>
        <w:t xml:space="preserve">NAME: </w:t>
      </w:r>
    </w:p>
    <w:p w14:paraId="0C9B6FF8" w14:textId="77777777" w:rsidR="001B7B3E" w:rsidRDefault="001B7B3E">
      <w:pPr>
        <w:spacing w:line="240" w:lineRule="auto"/>
        <w:ind w:left="90"/>
        <w:rPr>
          <w:sz w:val="18"/>
          <w:szCs w:val="18"/>
        </w:rPr>
      </w:pPr>
    </w:p>
    <w:tbl>
      <w:tblPr>
        <w:tblStyle w:val="a0"/>
        <w:tblW w:w="10890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4545"/>
        <w:gridCol w:w="2250"/>
      </w:tblGrid>
      <w:tr w:rsidR="001B7B3E" w14:paraId="66F9F8CE" w14:textId="77777777">
        <w:trPr>
          <w:trHeight w:val="852"/>
        </w:trPr>
        <w:tc>
          <w:tcPr>
            <w:tcW w:w="4095" w:type="dxa"/>
            <w:shd w:val="clear" w:color="auto" w:fill="F6B26B"/>
          </w:tcPr>
          <w:p w14:paraId="422338F6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 1 </w:t>
            </w:r>
          </w:p>
          <w:p w14:paraId="5C4D143A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140DCD44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CRITERIA:</w:t>
            </w:r>
          </w:p>
          <w:p w14:paraId="70885529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Expectations / Performance</w:t>
            </w:r>
          </w:p>
          <w:p w14:paraId="3937ED39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319469C4" w14:textId="77777777" w:rsidR="001B7B3E" w:rsidRDefault="00000000">
            <w:pPr>
              <w:ind w:left="9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Review the scope of work, objectives, timeline and deadlines outlined in the Unit 2 + 3 assignments</w:t>
            </w:r>
          </w:p>
          <w:p w14:paraId="25AA57AD" w14:textId="77777777" w:rsidR="001B7B3E" w:rsidRDefault="001B7B3E">
            <w:pPr>
              <w:spacing w:line="240" w:lineRule="auto"/>
              <w:ind w:left="9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45" w:type="dxa"/>
            <w:shd w:val="clear" w:color="auto" w:fill="00A490"/>
          </w:tcPr>
          <w:p w14:paraId="12F248AA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2</w:t>
            </w:r>
          </w:p>
          <w:p w14:paraId="73DA59CD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1AB40895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COMMENTS: </w:t>
            </w:r>
          </w:p>
          <w:p w14:paraId="07BA0064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5ADC204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 response to each section.</w:t>
            </w:r>
          </w:p>
          <w:p w14:paraId="75F8C414" w14:textId="77777777" w:rsidR="001B7B3E" w:rsidRDefault="001B7B3E">
            <w:pPr>
              <w:spacing w:line="360" w:lineRule="auto"/>
              <w:ind w:left="90"/>
              <w:rPr>
                <w:sz w:val="18"/>
                <w:szCs w:val="18"/>
              </w:rPr>
            </w:pPr>
          </w:p>
          <w:p w14:paraId="63872F0C" w14:textId="77777777" w:rsidR="001B7B3E" w:rsidRDefault="00000000">
            <w:pPr>
              <w:spacing w:line="36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Aim for 3-5 points per section.</w:t>
            </w:r>
          </w:p>
          <w:p w14:paraId="5424BBE5" w14:textId="77777777" w:rsidR="001B7B3E" w:rsidRDefault="001B7B3E">
            <w:pPr>
              <w:spacing w:line="360" w:lineRule="auto"/>
              <w:ind w:left="90"/>
              <w:rPr>
                <w:sz w:val="18"/>
                <w:szCs w:val="18"/>
              </w:rPr>
            </w:pPr>
          </w:p>
          <w:p w14:paraId="2049268C" w14:textId="77777777" w:rsidR="001B7B3E" w:rsidRDefault="00000000">
            <w:pPr>
              <w:spacing w:line="36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learning areas for development and growth and areas that exceeded your expectations. Consider achievements and strengths (what stands out); methods and strategies (learning process); areas for development and growth (nurturing expansion, deepening and momentum in your research practice)</w:t>
            </w:r>
            <w:r>
              <w:rPr>
                <w:b/>
                <w:sz w:val="18"/>
                <w:szCs w:val="18"/>
              </w:rPr>
              <w:br/>
            </w:r>
          </w:p>
          <w:p w14:paraId="315880FB" w14:textId="77777777" w:rsidR="001B7B3E" w:rsidRDefault="001B7B3E">
            <w:pPr>
              <w:spacing w:line="240" w:lineRule="auto"/>
              <w:ind w:left="9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00A490"/>
          </w:tcPr>
          <w:p w14:paraId="2B58F8E6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PART 3</w:t>
            </w:r>
          </w:p>
          <w:p w14:paraId="0F514F9F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3D6845DA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Self-Evaluation (1-5)</w:t>
            </w:r>
          </w:p>
          <w:p w14:paraId="644C93C9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the scope of work, objectives, timeline and deadlines  outlined in the unit assignments. </w:t>
            </w:r>
          </w:p>
          <w:p w14:paraId="68CE6CD2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52319638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See explanation + evaluate your performance and accomplishments on a scale of 1-5 for each section:</w:t>
            </w:r>
          </w:p>
          <w:p w14:paraId="535CCBB1" w14:textId="77777777" w:rsidR="001B7B3E" w:rsidRDefault="001B7B3E">
            <w:pPr>
              <w:spacing w:line="240" w:lineRule="auto"/>
              <w:ind w:left="90"/>
              <w:jc w:val="center"/>
              <w:rPr>
                <w:b/>
                <w:sz w:val="18"/>
                <w:szCs w:val="18"/>
              </w:rPr>
            </w:pPr>
          </w:p>
          <w:p w14:paraId="29FF2DFA" w14:textId="77777777" w:rsidR="001B7B3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1 - needs development </w:t>
            </w:r>
          </w:p>
          <w:p w14:paraId="3D93A025" w14:textId="77777777" w:rsidR="001B7B3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 - meets minimum expectations </w:t>
            </w:r>
          </w:p>
          <w:p w14:paraId="63737A7D" w14:textId="77777777" w:rsidR="001B7B3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meets average expectation</w:t>
            </w:r>
          </w:p>
          <w:p w14:paraId="602EFF73" w14:textId="77777777" w:rsidR="001B7B3E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4 - exceeds expectations </w:t>
            </w:r>
          </w:p>
          <w:p w14:paraId="060ACA27" w14:textId="77777777" w:rsidR="001B7B3E" w:rsidRDefault="0000000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5 -  Sets a new standard</w:t>
            </w:r>
          </w:p>
        </w:tc>
      </w:tr>
      <w:tr w:rsidR="001B7B3E" w14:paraId="69065914" w14:textId="77777777">
        <w:trPr>
          <w:trHeight w:val="1920"/>
        </w:trPr>
        <w:tc>
          <w:tcPr>
            <w:tcW w:w="4095" w:type="dxa"/>
            <w:shd w:val="clear" w:color="auto" w:fill="F6B26B"/>
          </w:tcPr>
          <w:p w14:paraId="1ECAF159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6A999622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PREPARATION + ENGAGEMENT:</w:t>
            </w:r>
          </w:p>
          <w:p w14:paraId="2121760A" w14:textId="77777777" w:rsidR="001B7B3E" w:rsidRDefault="00000000">
            <w:pPr>
              <w:numPr>
                <w:ilvl w:val="0"/>
                <w:numId w:val="5"/>
              </w:numPr>
              <w:spacing w:before="120"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present and focused each week in discussions (full group and break out sessions); </w:t>
            </w:r>
          </w:p>
          <w:p w14:paraId="1BBA0F63" w14:textId="77777777" w:rsidR="001B7B3E" w:rsidRDefault="00000000">
            <w:pPr>
              <w:numPr>
                <w:ilvl w:val="0"/>
                <w:numId w:val="5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Offered + received  thoughtful and respectful feedback to/from peers; </w:t>
            </w:r>
          </w:p>
          <w:p w14:paraId="4BED13D1" w14:textId="77777777" w:rsidR="001B7B3E" w:rsidRDefault="00000000">
            <w:pPr>
              <w:numPr>
                <w:ilvl w:val="0"/>
                <w:numId w:val="5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Asked questions/seeking support when needed.</w:t>
            </w:r>
          </w:p>
          <w:p w14:paraId="611E245F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545" w:type="dxa"/>
            <w:tcBorders>
              <w:bottom w:val="single" w:sz="4" w:space="0" w:color="000000"/>
            </w:tcBorders>
          </w:tcPr>
          <w:p w14:paraId="5DEF3524" w14:textId="77777777" w:rsidR="00833A69" w:rsidRDefault="00833A69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D467CEA" w14:textId="77777777" w:rsidR="00833A69" w:rsidRDefault="00833A69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EDEFAEB" w14:textId="77777777" w:rsidR="00833A69" w:rsidRDefault="00833A69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5C663C7B" w14:textId="6432E097" w:rsidR="001B7B3E" w:rsidRDefault="00833A69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Preparation was good for my mesh bag and clay project as I took time to plan out what I would do with each one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14:paraId="62CE2FB8" w14:textId="77777777" w:rsidR="001B7B3E" w:rsidRDefault="001B7B3E" w:rsidP="00833A69">
            <w:pPr>
              <w:spacing w:line="240" w:lineRule="auto"/>
              <w:rPr>
                <w:sz w:val="18"/>
                <w:szCs w:val="18"/>
              </w:rPr>
            </w:pPr>
          </w:p>
          <w:p w14:paraId="599BE9E7" w14:textId="77777777" w:rsidR="00833A69" w:rsidRDefault="00833A69" w:rsidP="00833A69">
            <w:pPr>
              <w:spacing w:line="240" w:lineRule="auto"/>
              <w:rPr>
                <w:sz w:val="18"/>
                <w:szCs w:val="18"/>
              </w:rPr>
            </w:pPr>
          </w:p>
          <w:p w14:paraId="591E7AFF" w14:textId="77777777" w:rsidR="00833A69" w:rsidRDefault="00833A69" w:rsidP="00833A69">
            <w:pPr>
              <w:spacing w:line="240" w:lineRule="auto"/>
              <w:rPr>
                <w:sz w:val="18"/>
                <w:szCs w:val="18"/>
              </w:rPr>
            </w:pPr>
          </w:p>
          <w:p w14:paraId="592B3112" w14:textId="01615C43" w:rsidR="00833A69" w:rsidRDefault="00833A69" w:rsidP="00833A6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B7B3E" w14:paraId="4695F06A" w14:textId="77777777">
        <w:trPr>
          <w:trHeight w:val="2190"/>
        </w:trPr>
        <w:tc>
          <w:tcPr>
            <w:tcW w:w="4095" w:type="dxa"/>
            <w:shd w:val="clear" w:color="auto" w:fill="F6B26B"/>
          </w:tcPr>
          <w:p w14:paraId="3394306E" w14:textId="77777777" w:rsidR="001B7B3E" w:rsidRDefault="00000000">
            <w:pPr>
              <w:spacing w:before="120" w:line="240" w:lineRule="auto"/>
              <w:ind w:left="9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ENGAGEMENT: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being present and focused each week; offering + receiving  thoughtful and respectful feedback to/from peers; asking questions/seeking support when needed.</w:t>
            </w:r>
          </w:p>
        </w:tc>
        <w:tc>
          <w:tcPr>
            <w:tcW w:w="4545" w:type="dxa"/>
          </w:tcPr>
          <w:p w14:paraId="470980F1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5712AF78" w14:textId="4D06E6E4" w:rsidR="00833A69" w:rsidRDefault="00833A69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Engagement for unit 2 was quite lacking I as stuck to what I thought could work best for both projects</w:t>
            </w:r>
          </w:p>
        </w:tc>
        <w:tc>
          <w:tcPr>
            <w:tcW w:w="2250" w:type="dxa"/>
          </w:tcPr>
          <w:p w14:paraId="6957899D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6FAC38AF" w14:textId="77777777" w:rsidR="00833A69" w:rsidRDefault="00833A69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2E281B0" w14:textId="3D078590" w:rsidR="00833A69" w:rsidRDefault="00833A69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B7B3E" w14:paraId="32B52003" w14:textId="77777777">
        <w:trPr>
          <w:trHeight w:val="2745"/>
        </w:trPr>
        <w:tc>
          <w:tcPr>
            <w:tcW w:w="4095" w:type="dxa"/>
            <w:shd w:val="clear" w:color="auto" w:fill="F6B26B"/>
          </w:tcPr>
          <w:p w14:paraId="0134E430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6522A91A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INDEPENDENT LEARNING (doing the work): </w:t>
            </w:r>
            <w:r>
              <w:rPr>
                <w:sz w:val="18"/>
                <w:szCs w:val="18"/>
              </w:rPr>
              <w:t xml:space="preserve"> </w:t>
            </w:r>
          </w:p>
          <w:p w14:paraId="7DBE35F7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5294323" w14:textId="77777777" w:rsidR="001B7B3E" w:rsidRDefault="00000000">
            <w:pPr>
              <w:numPr>
                <w:ilvl w:val="0"/>
                <w:numId w:val="6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Accessed Learning Tools: Brightspace and NIC webmail to review course content and support material as required for Units  (follow schedule); use learning management strategies, course tools and support materials (lectures, videos, links, assignment documents…)</w:t>
            </w:r>
          </w:p>
          <w:p w14:paraId="1B0159AD" w14:textId="77777777" w:rsidR="001B7B3E" w:rsidRDefault="00000000">
            <w:pPr>
              <w:numPr>
                <w:ilvl w:val="0"/>
                <w:numId w:val="6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 Deadlines and completed weekly assignments - work in progress: readings, research, experimentation + tests, studio work, documentation, reflection, website posts, peer work. </w:t>
            </w:r>
          </w:p>
          <w:p w14:paraId="1DDA1206" w14:textId="77777777" w:rsidR="001B7B3E" w:rsidRDefault="00000000">
            <w:pPr>
              <w:numPr>
                <w:ilvl w:val="0"/>
                <w:numId w:val="6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Pacing - maximized time for deepening studio practice and expansion - ideation, problem solving and revisions.</w:t>
            </w:r>
          </w:p>
          <w:p w14:paraId="51F2314B" w14:textId="77777777" w:rsidR="001B7B3E" w:rsidRDefault="00000000">
            <w:pPr>
              <w:numPr>
                <w:ilvl w:val="0"/>
                <w:numId w:val="6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prepared with course work and scope of assignments  for sharing in group feedback sessions.</w:t>
            </w:r>
          </w:p>
          <w:p w14:paraId="5359DE2A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14:paraId="36FE7539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731B06D7" w14:textId="77777777" w:rsidR="00B81C16" w:rsidRDefault="00B81C16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7CE388CF" w14:textId="77777777" w:rsidR="00B81C16" w:rsidRDefault="00B81C16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198C031" w14:textId="77777777" w:rsidR="00B81C16" w:rsidRDefault="00B81C16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39ACDBE2" w14:textId="0D7459E0" w:rsidR="00B81C16" w:rsidRDefault="00B81C16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Independent learning as well as pacing needs much more work if I am to be efficient </w:t>
            </w:r>
          </w:p>
        </w:tc>
        <w:tc>
          <w:tcPr>
            <w:tcW w:w="2250" w:type="dxa"/>
          </w:tcPr>
          <w:p w14:paraId="7DAC1F9B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375D22CE" w14:textId="77777777" w:rsidR="00B81C16" w:rsidRDefault="00B81C16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0CEEC6EA" w14:textId="77777777" w:rsidR="00B81C16" w:rsidRDefault="00B81C16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377C32C9" w14:textId="11C05325" w:rsidR="00B81C16" w:rsidRDefault="00B81C16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B7B3E" w14:paraId="4B1C5FD9" w14:textId="77777777">
        <w:trPr>
          <w:trHeight w:val="2334"/>
        </w:trPr>
        <w:tc>
          <w:tcPr>
            <w:tcW w:w="4095" w:type="dxa"/>
            <w:shd w:val="clear" w:color="auto" w:fill="F6B26B"/>
          </w:tcPr>
          <w:p w14:paraId="6999E882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50799FC3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TAKING INITIATIVE - DEVELOPMENT + RESEARCH (nurturing ongoing curiosity):</w:t>
            </w:r>
            <w:r>
              <w:rPr>
                <w:sz w:val="18"/>
                <w:szCs w:val="18"/>
              </w:rPr>
              <w:t xml:space="preserve"> </w:t>
            </w:r>
          </w:p>
          <w:p w14:paraId="64F2E231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54DC5049" w14:textId="77777777" w:rsidR="001B7B3E" w:rsidRDefault="00000000">
            <w:pPr>
              <w:numPr>
                <w:ilvl w:val="0"/>
                <w:numId w:val="7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Listened and engaged in discussion</w:t>
            </w:r>
          </w:p>
          <w:p w14:paraId="2300DC3C" w14:textId="77777777" w:rsidR="001B7B3E" w:rsidRDefault="00000000">
            <w:pPr>
              <w:numPr>
                <w:ilvl w:val="0"/>
                <w:numId w:val="7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Asked specific and open ended questions to learn more about what someone was sharing</w:t>
            </w:r>
          </w:p>
          <w:p w14:paraId="730DA9DC" w14:textId="77777777" w:rsidR="001B7B3E" w:rsidRDefault="00000000">
            <w:pPr>
              <w:numPr>
                <w:ilvl w:val="0"/>
                <w:numId w:val="7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proactive about research and creation - following up on  new/external/peer resources and leads applicable to areas of interest beyond the basic assignment requirements</w:t>
            </w:r>
          </w:p>
        </w:tc>
        <w:tc>
          <w:tcPr>
            <w:tcW w:w="4545" w:type="dxa"/>
          </w:tcPr>
          <w:p w14:paraId="3975BEB2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214C173B" w14:textId="77777777" w:rsidR="00B81C16" w:rsidRDefault="00B81C16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6E3A425F" w14:textId="1D38E9DB" w:rsidR="00B81C16" w:rsidRDefault="00B81C16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 unit 2 my</w:t>
            </w:r>
            <w:r w:rsidR="003C77A7">
              <w:rPr>
                <w:sz w:val="18"/>
                <w:szCs w:val="18"/>
              </w:rPr>
              <w:t xml:space="preserve"> initiative was limited to my own independent research as I only asked for advice once</w:t>
            </w:r>
          </w:p>
        </w:tc>
        <w:tc>
          <w:tcPr>
            <w:tcW w:w="2250" w:type="dxa"/>
          </w:tcPr>
          <w:p w14:paraId="77FC538B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67259595" w14:textId="77777777" w:rsidR="00B81C16" w:rsidRDefault="00B81C16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4C11349E" w14:textId="27E868D2" w:rsidR="00B81C16" w:rsidRDefault="00B81C16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B7B3E" w14:paraId="1A8E201A" w14:textId="77777777">
        <w:trPr>
          <w:trHeight w:val="2790"/>
        </w:trPr>
        <w:tc>
          <w:tcPr>
            <w:tcW w:w="4095" w:type="dxa"/>
            <w:shd w:val="clear" w:color="auto" w:fill="F6B26B"/>
          </w:tcPr>
          <w:p w14:paraId="1A95E87E" w14:textId="77777777" w:rsidR="001B7B3E" w:rsidRDefault="001B7B3E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</w:p>
          <w:p w14:paraId="0404E964" w14:textId="77777777" w:rsidR="001B7B3E" w:rsidRDefault="00000000">
            <w:pPr>
              <w:spacing w:line="240" w:lineRule="auto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COMMUNICATION + PROFESSIONALISM: </w:t>
            </w:r>
          </w:p>
          <w:p w14:paraId="4B7A5CF8" w14:textId="77777777" w:rsidR="001B7B3E" w:rsidRDefault="00000000">
            <w:pPr>
              <w:numPr>
                <w:ilvl w:val="0"/>
                <w:numId w:val="4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Took initiative to communicate with the instructor when clarification was needed about assignments/expectations,  deadlines (extension contract); </w:t>
            </w:r>
          </w:p>
          <w:p w14:paraId="304D866A" w14:textId="77777777" w:rsidR="001B7B3E" w:rsidRDefault="00000000">
            <w:pPr>
              <w:numPr>
                <w:ilvl w:val="0"/>
                <w:numId w:val="4"/>
              </w:numPr>
              <w:spacing w:line="240" w:lineRule="auto"/>
              <w:ind w:left="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Arranged for support beyond the scope of the course as needed.</w:t>
            </w:r>
          </w:p>
        </w:tc>
        <w:tc>
          <w:tcPr>
            <w:tcW w:w="4545" w:type="dxa"/>
          </w:tcPr>
          <w:p w14:paraId="0BBB4DE8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792B4670" w14:textId="77777777" w:rsidR="003C77A7" w:rsidRDefault="003C77A7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292A4EB3" w14:textId="084A7865" w:rsidR="003C77A7" w:rsidRDefault="003C77A7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unit 3 I was held back by having to redo my woodshop project, so the scope was push past my comfort zone in terms of meeting a deadline and having to work around that deadline</w:t>
            </w:r>
          </w:p>
        </w:tc>
        <w:tc>
          <w:tcPr>
            <w:tcW w:w="2250" w:type="dxa"/>
          </w:tcPr>
          <w:p w14:paraId="2E0E34F5" w14:textId="77777777" w:rsidR="001B7B3E" w:rsidRDefault="001B7B3E">
            <w:pPr>
              <w:spacing w:line="240" w:lineRule="auto"/>
              <w:ind w:left="90"/>
              <w:rPr>
                <w:sz w:val="18"/>
                <w:szCs w:val="18"/>
              </w:rPr>
            </w:pPr>
          </w:p>
          <w:p w14:paraId="5719F9B9" w14:textId="72127810" w:rsidR="003C77A7" w:rsidRDefault="003C77A7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B7B3E" w14:paraId="067F04D9" w14:textId="77777777">
        <w:trPr>
          <w:trHeight w:val="2790"/>
        </w:trPr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3C84" w14:textId="77777777" w:rsidR="001B7B3E" w:rsidRDefault="00000000">
            <w:pPr>
              <w:spacing w:line="240" w:lineRule="auto"/>
              <w:ind w:left="90"/>
              <w:rPr>
                <w:b/>
                <w:color w:val="00A490"/>
                <w:sz w:val="18"/>
                <w:szCs w:val="18"/>
              </w:rPr>
            </w:pPr>
            <w:r>
              <w:rPr>
                <w:b/>
                <w:color w:val="00A490"/>
                <w:sz w:val="18"/>
                <w:szCs w:val="18"/>
              </w:rPr>
              <w:t>PART 4</w:t>
            </w:r>
          </w:p>
          <w:p w14:paraId="0E888134" w14:textId="77777777" w:rsidR="001B7B3E" w:rsidRDefault="001B7B3E">
            <w:pPr>
              <w:spacing w:line="240" w:lineRule="auto"/>
              <w:ind w:left="90"/>
              <w:rPr>
                <w:b/>
                <w:color w:val="00A490"/>
                <w:sz w:val="18"/>
                <w:szCs w:val="18"/>
              </w:rPr>
            </w:pPr>
          </w:p>
          <w:p w14:paraId="25D154ED" w14:textId="77777777" w:rsidR="001B7B3E" w:rsidRDefault="00000000">
            <w:pPr>
              <w:spacing w:line="240" w:lineRule="auto"/>
              <w:ind w:left="90"/>
              <w:rPr>
                <w:b/>
                <w:color w:val="00A490"/>
                <w:sz w:val="18"/>
                <w:szCs w:val="18"/>
              </w:rPr>
            </w:pPr>
            <w:r>
              <w:rPr>
                <w:b/>
                <w:color w:val="00A490"/>
                <w:sz w:val="18"/>
                <w:szCs w:val="18"/>
              </w:rPr>
              <w:t xml:space="preserve">ADDITIONAL INFORMATION : </w:t>
            </w:r>
          </w:p>
          <w:p w14:paraId="6AB3C1F1" w14:textId="77777777" w:rsidR="001B7B3E" w:rsidRDefault="001B7B3E">
            <w:pPr>
              <w:spacing w:line="240" w:lineRule="auto"/>
              <w:ind w:left="90"/>
              <w:rPr>
                <w:b/>
                <w:color w:val="00A490"/>
                <w:sz w:val="18"/>
                <w:szCs w:val="18"/>
              </w:rPr>
            </w:pPr>
          </w:p>
          <w:p w14:paraId="0D241D16" w14:textId="77777777" w:rsidR="001B7B3E" w:rsidRDefault="00000000">
            <w:pPr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area is to encourage you to articulate  general and/or specific requests, comments + feedback about the course as a whole that might help you with your learning pathways and methods. This could include but is not limited to learning approaches, course content and materials, timeline, format of delivery, etc. 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8300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6CBA5EB4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44D01913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7E5EC723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150A96BC" w14:textId="59ABC624" w:rsidR="001B7B3E" w:rsidRDefault="003C77A7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written work for this class was overall confusing </w:t>
            </w:r>
            <w:r w:rsidR="007E11E4">
              <w:rPr>
                <w:sz w:val="18"/>
                <w:szCs w:val="18"/>
              </w:rPr>
              <w:t>and overcomplicated for what you had to do and as well as the odd layout it has</w:t>
            </w:r>
          </w:p>
          <w:p w14:paraId="52455814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4950D06E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3C58EBA5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3A54F10F" w14:textId="77777777" w:rsidR="001B7B3E" w:rsidRDefault="001B7B3E" w:rsidP="003C77A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7B0974D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  <w:p w14:paraId="7CA9506B" w14:textId="77777777" w:rsidR="001B7B3E" w:rsidRDefault="001B7B3E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</w:p>
        </w:tc>
      </w:tr>
    </w:tbl>
    <w:p w14:paraId="51E9A291" w14:textId="77777777" w:rsidR="001B7B3E" w:rsidRDefault="001B7B3E">
      <w:pPr>
        <w:spacing w:line="360" w:lineRule="auto"/>
        <w:ind w:left="-90"/>
        <w:rPr>
          <w:sz w:val="20"/>
          <w:szCs w:val="20"/>
        </w:rPr>
      </w:pPr>
    </w:p>
    <w:sectPr w:rsidR="001B7B3E">
      <w:pgSz w:w="12240" w:h="15840"/>
      <w:pgMar w:top="900" w:right="900" w:bottom="72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4C1"/>
    <w:multiLevelType w:val="multilevel"/>
    <w:tmpl w:val="130CF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F33C89"/>
    <w:multiLevelType w:val="multilevel"/>
    <w:tmpl w:val="0FFCB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3439A9"/>
    <w:multiLevelType w:val="multilevel"/>
    <w:tmpl w:val="92CAE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6B028C"/>
    <w:multiLevelType w:val="multilevel"/>
    <w:tmpl w:val="B8BCB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DE6205"/>
    <w:multiLevelType w:val="multilevel"/>
    <w:tmpl w:val="3F1A180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7A45D5"/>
    <w:multiLevelType w:val="multilevel"/>
    <w:tmpl w:val="94646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1C1762"/>
    <w:multiLevelType w:val="multilevel"/>
    <w:tmpl w:val="806E8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1824151">
    <w:abstractNumId w:val="5"/>
  </w:num>
  <w:num w:numId="2" w16cid:durableId="2109084774">
    <w:abstractNumId w:val="3"/>
  </w:num>
  <w:num w:numId="3" w16cid:durableId="830678186">
    <w:abstractNumId w:val="2"/>
  </w:num>
  <w:num w:numId="4" w16cid:durableId="1140029864">
    <w:abstractNumId w:val="0"/>
  </w:num>
  <w:num w:numId="5" w16cid:durableId="1399938066">
    <w:abstractNumId w:val="4"/>
  </w:num>
  <w:num w:numId="6" w16cid:durableId="1682856570">
    <w:abstractNumId w:val="1"/>
  </w:num>
  <w:num w:numId="7" w16cid:durableId="591134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3E"/>
    <w:rsid w:val="001B2042"/>
    <w:rsid w:val="001B7B3E"/>
    <w:rsid w:val="003C77A7"/>
    <w:rsid w:val="007E11E4"/>
    <w:rsid w:val="00833A69"/>
    <w:rsid w:val="00B81C16"/>
    <w:rsid w:val="00BA4521"/>
    <w:rsid w:val="00E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77E3"/>
  <w15:docId w15:val="{1ECB7202-E04E-488F-9F72-2B9495F4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Dale newman</cp:lastModifiedBy>
  <cp:revision>2</cp:revision>
  <dcterms:created xsi:type="dcterms:W3CDTF">2022-12-12T00:19:00Z</dcterms:created>
  <dcterms:modified xsi:type="dcterms:W3CDTF">2022-12-12T01:22:00Z</dcterms:modified>
</cp:coreProperties>
</file>